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70" w:rsidRPr="00763C70" w:rsidRDefault="00763C70" w:rsidP="00763C70">
      <w:pPr>
        <w:rPr>
          <w:rFonts w:asciiTheme="majorEastAsia" w:eastAsiaTheme="majorEastAsia" w:hAnsiTheme="majorEastAsia"/>
          <w:sz w:val="40"/>
          <w:szCs w:val="40"/>
          <w:u w:val="single"/>
        </w:rPr>
      </w:pPr>
      <w:r>
        <w:rPr>
          <w:rFonts w:asciiTheme="majorEastAsia" w:eastAsiaTheme="majorEastAsia" w:hAnsiTheme="majorEastAsia" w:hint="eastAsia"/>
          <w:sz w:val="40"/>
          <w:szCs w:val="40"/>
          <w:u w:val="single"/>
        </w:rPr>
        <w:t xml:space="preserve">　　　　　　　　　様</w:t>
      </w:r>
    </w:p>
    <w:p w:rsidR="00AF6A4F" w:rsidRPr="005B1F5F" w:rsidRDefault="00740B46" w:rsidP="006650B5">
      <w:pPr>
        <w:jc w:val="center"/>
        <w:rPr>
          <w:rFonts w:asciiTheme="majorEastAsia" w:eastAsiaTheme="majorEastAsia" w:hAnsiTheme="majorEastAsia"/>
          <w:sz w:val="40"/>
          <w:szCs w:val="40"/>
        </w:rPr>
      </w:pPr>
      <w:r w:rsidRPr="005B1F5F">
        <w:rPr>
          <w:rFonts w:asciiTheme="majorEastAsia" w:eastAsiaTheme="majorEastAsia" w:hAnsiTheme="majorEastAsia" w:hint="eastAsia"/>
          <w:sz w:val="40"/>
          <w:szCs w:val="40"/>
        </w:rPr>
        <w:t>凍結胚の保存</w:t>
      </w:r>
      <w:r w:rsidR="000E51B3" w:rsidRPr="005B1F5F">
        <w:rPr>
          <w:rFonts w:asciiTheme="majorEastAsia" w:eastAsiaTheme="majorEastAsia" w:hAnsiTheme="majorEastAsia" w:hint="eastAsia"/>
          <w:sz w:val="40"/>
          <w:szCs w:val="40"/>
        </w:rPr>
        <w:t>期限と、次回更新のご案内</w:t>
      </w:r>
    </w:p>
    <w:p w:rsidR="000E51B3" w:rsidRPr="005B1F5F" w:rsidRDefault="000E51B3" w:rsidP="006650B5">
      <w:pPr>
        <w:jc w:val="center"/>
        <w:rPr>
          <w:rFonts w:asciiTheme="majorEastAsia" w:eastAsiaTheme="majorEastAsia" w:hAnsiTheme="majorEastAsia"/>
        </w:rPr>
      </w:pPr>
      <w:r w:rsidRPr="005B1F5F">
        <w:rPr>
          <w:rFonts w:asciiTheme="majorEastAsia" w:eastAsiaTheme="majorEastAsia" w:hAnsiTheme="majorEastAsia" w:hint="eastAsia"/>
        </w:rPr>
        <w:t>この用紙は、次回更新まで大切に保管をお願いします</w:t>
      </w:r>
    </w:p>
    <w:p w:rsidR="000E51B3" w:rsidRPr="005B1F5F" w:rsidRDefault="001D3AFA">
      <w:pPr>
        <w:rPr>
          <w:rFonts w:asciiTheme="majorEastAsia" w:eastAsiaTheme="majorEastAsia" w:hAnsiTheme="majorEastAsia"/>
        </w:rPr>
      </w:pPr>
      <w:r>
        <w:rPr>
          <w:rFonts w:asciiTheme="majorEastAsia" w:eastAsiaTheme="majorEastAsia" w:hAnsiTheme="majorEastAsia"/>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4.65pt;margin-top:10.55pt;width:453.6pt;height:9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" fillcolor="#f3a875 [2165]" strokecolor="#ed7d31 [3205]" strokeweight=".5pt">
            <v:fill color2="#f09558 [2613]" rotate="t" colors="0 #f7bda4;.5 #f5b195;1 #f8a581" focus="100%" type="gradient">
              <o:fill v:ext="view" type="gradientUnscaled"/>
            </v:fill>
            <v:textbox>
              <w:txbxContent>
                <w:p w:rsidR="000E51B3" w:rsidRPr="006650B5" w:rsidRDefault="000E51B3" w:rsidP="006650B5">
                  <w:pPr>
                    <w:jc w:val="center"/>
                    <w:rPr>
                      <w:b/>
                      <w:sz w:val="24"/>
                      <w:szCs w:val="24"/>
                    </w:rPr>
                  </w:pPr>
                  <w:r w:rsidRPr="006650B5">
                    <w:rPr>
                      <w:rFonts w:hint="eastAsia"/>
                      <w:b/>
                      <w:sz w:val="24"/>
                      <w:szCs w:val="24"/>
                    </w:rPr>
                    <w:t>今回（凍結・更新）した凍結胚の、</w:t>
                  </w:r>
                </w:p>
                <w:p w:rsidR="000E51B3" w:rsidRPr="006650B5" w:rsidRDefault="00740B46" w:rsidP="006650B5">
                  <w:pPr>
                    <w:jc w:val="center"/>
                    <w:rPr>
                      <w:b/>
                      <w:sz w:val="32"/>
                      <w:szCs w:val="32"/>
                    </w:rPr>
                  </w:pPr>
                  <w:r>
                    <w:rPr>
                      <w:rFonts w:hint="eastAsia"/>
                      <w:b/>
                      <w:sz w:val="32"/>
                      <w:szCs w:val="32"/>
                    </w:rPr>
                    <w:t>凍結保存</w:t>
                  </w:r>
                  <w:r w:rsidR="000E51B3" w:rsidRPr="006650B5">
                    <w:rPr>
                      <w:rFonts w:hint="eastAsia"/>
                      <w:b/>
                      <w:sz w:val="32"/>
                      <w:szCs w:val="32"/>
                    </w:rPr>
                    <w:t>期限は、２０　　年　　　月　　　日までです。</w:t>
                  </w:r>
                </w:p>
                <w:p w:rsidR="000E51B3" w:rsidRPr="006650B5" w:rsidRDefault="000E51B3" w:rsidP="006650B5">
                  <w:pPr>
                    <w:jc w:val="center"/>
                    <w:rPr>
                      <w:b/>
                      <w:sz w:val="24"/>
                      <w:szCs w:val="24"/>
                    </w:rPr>
                  </w:pPr>
                  <w:r w:rsidRPr="006650B5">
                    <w:rPr>
                      <w:rFonts w:hint="eastAsia"/>
                      <w:b/>
                      <w:sz w:val="24"/>
                      <w:szCs w:val="24"/>
                    </w:rPr>
                    <w:t>お手続きの受付期間は、更新期限の３か月前から期限当日までになります</w:t>
                  </w:r>
                </w:p>
                <w:p w:rsidR="000E51B3" w:rsidRPr="000E51B3" w:rsidRDefault="000E51B3" w:rsidP="006650B5">
                  <w:pPr>
                    <w:jc w:val="center"/>
                  </w:pPr>
                </w:p>
              </w:txbxContent>
            </v:textbox>
            <w10:wrap anchorx="margin"/>
          </v:shape>
        </w:pict>
      </w:r>
    </w:p>
    <w:p w:rsidR="000E51B3" w:rsidRPr="005B1F5F" w:rsidRDefault="000E51B3">
      <w:pPr>
        <w:rPr>
          <w:rFonts w:asciiTheme="majorEastAsia" w:eastAsiaTheme="majorEastAsia" w:hAnsiTheme="majorEastAsia"/>
        </w:rPr>
      </w:pPr>
    </w:p>
    <w:p w:rsidR="000E51B3" w:rsidRPr="005B1F5F" w:rsidRDefault="000E51B3">
      <w:pPr>
        <w:rPr>
          <w:rFonts w:asciiTheme="majorEastAsia" w:eastAsiaTheme="majorEastAsia" w:hAnsiTheme="majorEastAsia"/>
          <w:b/>
        </w:rPr>
      </w:pPr>
    </w:p>
    <w:p w:rsidR="000E51B3" w:rsidRPr="005B1F5F" w:rsidRDefault="000E51B3">
      <w:pPr>
        <w:rPr>
          <w:rFonts w:asciiTheme="majorEastAsia" w:eastAsiaTheme="majorEastAsia" w:hAnsiTheme="majorEastAsia"/>
        </w:rPr>
      </w:pPr>
    </w:p>
    <w:p w:rsidR="000E51B3" w:rsidRPr="005B1F5F" w:rsidRDefault="000E51B3">
      <w:pPr>
        <w:rPr>
          <w:rFonts w:asciiTheme="majorEastAsia" w:eastAsiaTheme="majorEastAsia" w:hAnsiTheme="majorEastAsia"/>
        </w:rPr>
      </w:pPr>
    </w:p>
    <w:p w:rsidR="000E51B3" w:rsidRPr="005B1F5F" w:rsidRDefault="000E51B3">
      <w:pPr>
        <w:rPr>
          <w:rFonts w:asciiTheme="majorEastAsia" w:eastAsiaTheme="majorEastAsia" w:hAnsiTheme="majorEastAsia"/>
        </w:rPr>
      </w:pPr>
    </w:p>
    <w:p w:rsidR="006650B5" w:rsidRPr="005B1F5F" w:rsidRDefault="001D3AFA">
      <w:pPr>
        <w:rPr>
          <w:rFonts w:asciiTheme="majorEastAsia" w:eastAsiaTheme="majorEastAsia" w:hAnsiTheme="majorEastAsia"/>
        </w:rPr>
      </w:pPr>
      <w:r>
        <w:rPr>
          <w:rFonts w:asciiTheme="majorEastAsia" w:eastAsiaTheme="majorEastAsia" w:hAnsiTheme="majorEastAsia"/>
          <w:noProof/>
        </w:rPr>
        <w:pict>
          <v:shapetype id="_x0000_t109" coordsize="21600,21600" o:spt="109" path="m,l,21600r21600,l21600,xe">
            <v:stroke joinstyle="miter"/>
            <v:path gradientshapeok="t" o:connecttype="rect"/>
          </v:shapetype>
          <v:shape id="フローチャート: 処理 3" o:spid="_x0000_s1027" type="#_x0000_t109" style="position:absolute;left:0;text-align:left;margin-left:8.7pt;margin-top:3.5pt;width:440.45pt;height:13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" fillcolor="white [3201]" strokecolor="red" strokeweight="1pt">
            <v:textbox>
              <w:txbxContent>
                <w:p w:rsidR="00A97E61" w:rsidRPr="00A97E61" w:rsidRDefault="00A97E61" w:rsidP="00A97E61">
                  <w:pPr>
                    <w:rPr>
                      <w:color w:val="FF0000"/>
                      <w:sz w:val="28"/>
                      <w:szCs w:val="28"/>
                    </w:rPr>
                  </w:pPr>
                  <w:r w:rsidRPr="00A97E61">
                    <w:rPr>
                      <w:rFonts w:hint="eastAsia"/>
                      <w:color w:val="FF0000"/>
                      <w:sz w:val="28"/>
                      <w:szCs w:val="28"/>
                    </w:rPr>
                    <w:t>★ご注意★</w:t>
                  </w:r>
                </w:p>
                <w:p w:rsidR="006650B5" w:rsidRPr="00A97E61" w:rsidRDefault="006650B5" w:rsidP="006650B5">
                  <w:pPr>
                    <w:rPr>
                      <w:b/>
                      <w:sz w:val="24"/>
                      <w:szCs w:val="24"/>
                    </w:rPr>
                  </w:pPr>
                  <w:r w:rsidRPr="00A97E61">
                    <w:rPr>
                      <w:rFonts w:hint="eastAsia"/>
                      <w:b/>
                      <w:sz w:val="24"/>
                      <w:szCs w:val="24"/>
                    </w:rPr>
                    <w:t>凍結</w:t>
                  </w:r>
                  <w:r w:rsidR="000A7D42">
                    <w:rPr>
                      <w:rFonts w:hint="eastAsia"/>
                      <w:b/>
                      <w:sz w:val="24"/>
                      <w:szCs w:val="24"/>
                    </w:rPr>
                    <w:t>保存期限を経過しますと廃棄のご意思であると判断し</w:t>
                  </w:r>
                  <w:r w:rsidR="00740B46">
                    <w:rPr>
                      <w:rFonts w:hint="eastAsia"/>
                      <w:b/>
                      <w:sz w:val="24"/>
                      <w:szCs w:val="24"/>
                    </w:rPr>
                    <w:t>、</w:t>
                  </w:r>
                  <w:r w:rsidR="00740B46">
                    <w:rPr>
                      <w:b/>
                      <w:sz w:val="24"/>
                      <w:szCs w:val="24"/>
                    </w:rPr>
                    <w:t>廃棄</w:t>
                  </w:r>
                  <w:r w:rsidR="00740B46">
                    <w:rPr>
                      <w:rFonts w:hint="eastAsia"/>
                      <w:b/>
                      <w:sz w:val="24"/>
                      <w:szCs w:val="24"/>
                    </w:rPr>
                    <w:t>させていただきます</w:t>
                  </w:r>
                  <w:r w:rsidRPr="00A97E61">
                    <w:rPr>
                      <w:rFonts w:hint="eastAsia"/>
                      <w:b/>
                      <w:sz w:val="24"/>
                      <w:szCs w:val="24"/>
                    </w:rPr>
                    <w:t>。</w:t>
                  </w:r>
                </w:p>
                <w:p w:rsidR="00A97E61" w:rsidRDefault="00A04445" w:rsidP="006650B5">
                  <w:pPr>
                    <w:rPr>
                      <w:b/>
                      <w:sz w:val="24"/>
                      <w:szCs w:val="24"/>
                    </w:rPr>
                  </w:pPr>
                  <w:r>
                    <w:rPr>
                      <w:rFonts w:hint="eastAsia"/>
                      <w:b/>
                      <w:sz w:val="24"/>
                      <w:szCs w:val="24"/>
                    </w:rPr>
                    <w:t>期限を過ぎてから</w:t>
                  </w:r>
                  <w:r w:rsidR="00740B46">
                    <w:rPr>
                      <w:rFonts w:hint="eastAsia"/>
                      <w:b/>
                      <w:sz w:val="24"/>
                      <w:szCs w:val="24"/>
                    </w:rPr>
                    <w:t>の凍結保存</w:t>
                  </w:r>
                  <w:r w:rsidR="006650B5" w:rsidRPr="00A97E61">
                    <w:rPr>
                      <w:rFonts w:hint="eastAsia"/>
                      <w:b/>
                      <w:sz w:val="24"/>
                      <w:szCs w:val="24"/>
                    </w:rPr>
                    <w:t>期限更新申請はお受けいたしかねますので、</w:t>
                  </w:r>
                </w:p>
                <w:p w:rsidR="006650B5" w:rsidRPr="00A97E61" w:rsidRDefault="006650B5" w:rsidP="006650B5">
                  <w:pPr>
                    <w:rPr>
                      <w:b/>
                      <w:sz w:val="24"/>
                      <w:szCs w:val="24"/>
                    </w:rPr>
                  </w:pPr>
                  <w:r w:rsidRPr="00A97E61">
                    <w:rPr>
                      <w:rFonts w:hint="eastAsia"/>
                      <w:b/>
                      <w:sz w:val="24"/>
                      <w:szCs w:val="24"/>
                    </w:rPr>
                    <w:t>更新をご希望される場合は忘れずに必ず期限内に手続きをお願いします</w:t>
                  </w:r>
                </w:p>
                <w:p w:rsidR="006650B5" w:rsidRPr="006650B5" w:rsidRDefault="006650B5" w:rsidP="006650B5">
                  <w:pPr>
                    <w:jc w:val="center"/>
                  </w:pPr>
                </w:p>
              </w:txbxContent>
            </v:textbox>
          </v:shape>
        </w:pict>
      </w:r>
    </w:p>
    <w:p w:rsidR="006650B5" w:rsidRPr="005B1F5F" w:rsidRDefault="006650B5">
      <w:pPr>
        <w:rPr>
          <w:rFonts w:asciiTheme="majorEastAsia" w:eastAsiaTheme="majorEastAsia" w:hAnsiTheme="majorEastAsia"/>
        </w:rPr>
      </w:pPr>
    </w:p>
    <w:p w:rsidR="006650B5" w:rsidRPr="005B1F5F" w:rsidRDefault="006650B5">
      <w:pPr>
        <w:rPr>
          <w:rFonts w:asciiTheme="majorEastAsia" w:eastAsiaTheme="majorEastAsia" w:hAnsiTheme="majorEastAsia"/>
        </w:rPr>
      </w:pPr>
    </w:p>
    <w:p w:rsidR="006650B5" w:rsidRPr="005B1F5F" w:rsidRDefault="006650B5">
      <w:pPr>
        <w:rPr>
          <w:rFonts w:asciiTheme="majorEastAsia" w:eastAsiaTheme="majorEastAsia" w:hAnsiTheme="majorEastAsia"/>
        </w:rPr>
      </w:pPr>
    </w:p>
    <w:p w:rsidR="006650B5" w:rsidRPr="005B1F5F" w:rsidRDefault="006650B5">
      <w:pPr>
        <w:rPr>
          <w:rFonts w:asciiTheme="majorEastAsia" w:eastAsiaTheme="majorEastAsia" w:hAnsiTheme="majorEastAsia"/>
        </w:rPr>
      </w:pPr>
    </w:p>
    <w:p w:rsidR="006650B5" w:rsidRPr="005B1F5F" w:rsidRDefault="006650B5">
      <w:pPr>
        <w:rPr>
          <w:rFonts w:asciiTheme="majorEastAsia" w:eastAsiaTheme="majorEastAsia" w:hAnsiTheme="majorEastAsia"/>
        </w:rPr>
      </w:pPr>
    </w:p>
    <w:p w:rsidR="00A97E61" w:rsidRPr="005B1F5F" w:rsidRDefault="00A97E61">
      <w:pPr>
        <w:rPr>
          <w:rFonts w:asciiTheme="majorEastAsia" w:eastAsiaTheme="majorEastAsia" w:hAnsiTheme="majorEastAsia"/>
        </w:rPr>
      </w:pPr>
    </w:p>
    <w:p w:rsidR="00A97E61" w:rsidRPr="005B1F5F" w:rsidRDefault="00A97E61">
      <w:pPr>
        <w:rPr>
          <w:rFonts w:asciiTheme="majorEastAsia" w:eastAsiaTheme="majorEastAsia" w:hAnsiTheme="majorEastAsia"/>
        </w:rPr>
      </w:pPr>
    </w:p>
    <w:p w:rsidR="00763C70" w:rsidRPr="005B1F5F" w:rsidRDefault="00A97E61" w:rsidP="00763C70">
      <w:pPr>
        <w:tabs>
          <w:tab w:val="left" w:pos="630"/>
        </w:tabs>
        <w:rPr>
          <w:rFonts w:asciiTheme="majorEastAsia" w:eastAsiaTheme="majorEastAsia" w:hAnsiTheme="majorEastAsia"/>
        </w:rPr>
      </w:pPr>
      <w:r w:rsidRPr="005B1F5F">
        <w:rPr>
          <w:rFonts w:asciiTheme="majorEastAsia" w:eastAsiaTheme="majorEastAsia" w:hAnsiTheme="majorEastAsia"/>
        </w:rPr>
        <w:tab/>
      </w:r>
    </w:p>
    <w:p w:rsidR="00A97E61" w:rsidRPr="005B1F5F" w:rsidRDefault="001D3AFA">
      <w:pPr>
        <w:rPr>
          <w:rFonts w:asciiTheme="majorEastAsia" w:eastAsiaTheme="majorEastAsia" w:hAnsiTheme="majorEastAsia"/>
        </w:rPr>
      </w:pPr>
      <w:r>
        <w:rPr>
          <w:rFonts w:asciiTheme="majorEastAsia" w:eastAsiaTheme="majorEastAsia" w:hAnsiTheme="majorEastAsia"/>
          <w:noProof/>
        </w:rPr>
        <w:pict>
          <v:rect id="正方形/長方形 6" o:spid="_x0000_s1028" style="position:absolute;left:0;text-align:left;margin-left:90.4pt;margin-top:.5pt;width:288.75pt;height:3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" fillcolor="#4472c4 [3208]" strokecolor="#1f3763 [1608]" strokeweight="1pt">
            <v:textbox>
              <w:txbxContent>
                <w:p w:rsidR="00A97E61" w:rsidRPr="00A97E61" w:rsidRDefault="00A97E61" w:rsidP="00740B46">
                  <w:pPr>
                    <w:rPr>
                      <w:b/>
                      <w:sz w:val="32"/>
                      <w:szCs w:val="32"/>
                    </w:rPr>
                  </w:pPr>
                  <w:r>
                    <w:rPr>
                      <w:rFonts w:hint="eastAsia"/>
                      <w:b/>
                      <w:sz w:val="32"/>
                      <w:szCs w:val="32"/>
                    </w:rPr>
                    <w:t>「</w:t>
                  </w:r>
                  <w:r w:rsidR="00740B46">
                    <w:rPr>
                      <w:rFonts w:hint="eastAsia"/>
                      <w:b/>
                      <w:sz w:val="32"/>
                      <w:szCs w:val="32"/>
                    </w:rPr>
                    <w:t>凍結保存</w:t>
                  </w:r>
                  <w:r w:rsidRPr="00A97E61">
                    <w:rPr>
                      <w:rFonts w:hint="eastAsia"/>
                      <w:b/>
                      <w:sz w:val="32"/>
                      <w:szCs w:val="32"/>
                    </w:rPr>
                    <w:t>期限更新</w:t>
                  </w:r>
                  <w:r>
                    <w:rPr>
                      <w:rFonts w:hint="eastAsia"/>
                      <w:b/>
                      <w:sz w:val="32"/>
                      <w:szCs w:val="32"/>
                    </w:rPr>
                    <w:t>」</w:t>
                  </w:r>
                  <w:r w:rsidRPr="00A97E61">
                    <w:rPr>
                      <w:b/>
                      <w:sz w:val="32"/>
                      <w:szCs w:val="32"/>
                    </w:rPr>
                    <w:t>の手続き方法</w:t>
                  </w:r>
                </w:p>
              </w:txbxContent>
            </v:textbox>
          </v:rect>
        </w:pict>
      </w:r>
    </w:p>
    <w:p w:rsidR="00A97E61" w:rsidRPr="005B1F5F" w:rsidRDefault="00A97E61">
      <w:pPr>
        <w:rPr>
          <w:rFonts w:asciiTheme="majorEastAsia" w:eastAsiaTheme="majorEastAsia" w:hAnsiTheme="majorEastAsia"/>
        </w:rPr>
      </w:pPr>
    </w:p>
    <w:p w:rsidR="00A97E61" w:rsidRPr="005B1F5F" w:rsidRDefault="001D3AFA">
      <w:pPr>
        <w:rPr>
          <w:rFonts w:asciiTheme="majorEastAsia" w:eastAsiaTheme="majorEastAsia" w:hAnsiTheme="majorEastAsia"/>
          <w:b/>
          <w:color w:val="FF0000"/>
          <w:sz w:val="24"/>
          <w:szCs w:val="24"/>
        </w:rPr>
      </w:pPr>
      <w:r>
        <w:rPr>
          <w:rFonts w:asciiTheme="majorEastAsia" w:eastAsiaTheme="majorEastAsia" w:hAnsiTheme="majorEastAsia"/>
          <w:b/>
          <w:noProof/>
          <w:color w:val="FF0000"/>
          <w:sz w:val="24"/>
          <w:szCs w:val="24"/>
        </w:rPr>
        <w:pict>
          <v:roundrect id="角丸四角形 2" o:spid="_x0000_s1029" style="position:absolute;left:0;text-align:left;margin-left:7.95pt;margin-top:14.75pt;width:442.5pt;height:226.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" fillcolor="#ffe599 [1303]" strokecolor="#1f4d78 [1604]" strokeweight="1pt">
            <v:stroke joinstyle="miter"/>
            <v:textbox>
              <w:txbxContent>
                <w:p w:rsidR="005B1F5F" w:rsidRDefault="00353EDC" w:rsidP="005B1F5F">
                  <w:pPr>
                    <w:ind w:firstLineChars="100" w:firstLine="241"/>
                    <w:rPr>
                      <w:rFonts w:asciiTheme="majorEastAsia" w:eastAsiaTheme="majorEastAsia" w:hAnsiTheme="majorEastAsia"/>
                      <w:b/>
                      <w:color w:val="FF0000"/>
                      <w:sz w:val="24"/>
                      <w:szCs w:val="24"/>
                    </w:rPr>
                  </w:pPr>
                  <w:r w:rsidRPr="00353EDC">
                    <w:rPr>
                      <w:rFonts w:asciiTheme="majorEastAsia" w:eastAsiaTheme="majorEastAsia" w:hAnsiTheme="majorEastAsia" w:hint="eastAsia"/>
                      <w:b/>
                      <w:color w:val="FF0000"/>
                      <w:sz w:val="24"/>
                      <w:szCs w:val="24"/>
                    </w:rPr>
                    <w:t>次回の更新手続きの方法は</w:t>
                  </w:r>
                  <w:r w:rsidR="005B1F5F">
                    <w:rPr>
                      <w:rFonts w:asciiTheme="majorEastAsia" w:eastAsiaTheme="majorEastAsia" w:hAnsiTheme="majorEastAsia" w:hint="eastAsia"/>
                      <w:b/>
                      <w:color w:val="FF0000"/>
                      <w:sz w:val="24"/>
                      <w:szCs w:val="24"/>
                    </w:rPr>
                    <w:t>、</w:t>
                  </w:r>
                </w:p>
                <w:p w:rsidR="005B1F5F" w:rsidRPr="005B1F5F" w:rsidRDefault="000800DA" w:rsidP="005B1F5F">
                  <w:pPr>
                    <w:jc w:val="center"/>
                    <w:rPr>
                      <w:rFonts w:asciiTheme="majorEastAsia" w:eastAsiaTheme="majorEastAsia" w:hAnsiTheme="majorEastAsia"/>
                      <w:b/>
                      <w:color w:val="FF0000"/>
                      <w:sz w:val="40"/>
                      <w:szCs w:val="40"/>
                    </w:rPr>
                  </w:pPr>
                  <w:r w:rsidRPr="005B1F5F">
                    <w:rPr>
                      <w:rFonts w:asciiTheme="majorEastAsia" w:eastAsiaTheme="majorEastAsia" w:hAnsiTheme="majorEastAsia" w:hint="eastAsia"/>
                      <w:b/>
                      <w:color w:val="FF0000"/>
                      <w:sz w:val="40"/>
                      <w:szCs w:val="40"/>
                    </w:rPr>
                    <w:t>原則として</w:t>
                  </w:r>
                  <w:r w:rsidR="00353EDC" w:rsidRPr="005B1F5F">
                    <w:rPr>
                      <w:rFonts w:asciiTheme="majorEastAsia" w:eastAsiaTheme="majorEastAsia" w:hAnsiTheme="majorEastAsia" w:hint="eastAsia"/>
                      <w:b/>
                      <w:color w:val="FF0000"/>
                      <w:sz w:val="40"/>
                      <w:szCs w:val="40"/>
                    </w:rPr>
                    <w:t>「窓口での手続き」</w:t>
                  </w:r>
                </w:p>
                <w:p w:rsidR="00353EDC" w:rsidRDefault="000800DA" w:rsidP="005B1F5F">
                  <w:pPr>
                    <w:ind w:firstLineChars="100" w:firstLine="241"/>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が必要になります。</w:t>
                  </w:r>
                </w:p>
                <w:p w:rsidR="000A7D42" w:rsidRDefault="000A7D42" w:rsidP="005B1F5F">
                  <w:pPr>
                    <w:ind w:firstLineChars="100" w:firstLine="241"/>
                    <w:rPr>
                      <w:rFonts w:asciiTheme="majorEastAsia" w:eastAsiaTheme="majorEastAsia" w:hAnsiTheme="majorEastAsia"/>
                      <w:b/>
                      <w:color w:val="FF0000"/>
                      <w:sz w:val="24"/>
                      <w:szCs w:val="24"/>
                    </w:rPr>
                  </w:pPr>
                </w:p>
                <w:p w:rsidR="000A7D42" w:rsidRPr="00353EDC" w:rsidRDefault="000A7D42" w:rsidP="000A7D42">
                  <w:pPr>
                    <w:ind w:left="723" w:hangingChars="300" w:hanging="723"/>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 xml:space="preserve">　　※最終来院日より1年以上経過し受診する場合、初診料＋未紹介手数料が必要となるため、受診での手続きをお勧めしております</w:t>
                  </w:r>
                </w:p>
                <w:p w:rsidR="005B1F5F" w:rsidRPr="000A7D42" w:rsidRDefault="005B1F5F" w:rsidP="00353EDC">
                  <w:pPr>
                    <w:rPr>
                      <w:rFonts w:asciiTheme="majorEastAsia" w:eastAsiaTheme="majorEastAsia" w:hAnsiTheme="majorEastAsia"/>
                      <w:b/>
                      <w:color w:val="FF0000"/>
                      <w:sz w:val="24"/>
                      <w:szCs w:val="24"/>
                    </w:rPr>
                  </w:pPr>
                </w:p>
                <w:p w:rsidR="005B1F5F" w:rsidRDefault="005B1F5F" w:rsidP="005B1F5F">
                  <w:pPr>
                    <w:ind w:firstLineChars="200" w:firstLine="482"/>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w:t>
                  </w:r>
                  <w:r w:rsidR="000800DA">
                    <w:rPr>
                      <w:rFonts w:asciiTheme="majorEastAsia" w:eastAsiaTheme="majorEastAsia" w:hAnsiTheme="majorEastAsia" w:hint="eastAsia"/>
                      <w:b/>
                      <w:color w:val="FF0000"/>
                      <w:sz w:val="24"/>
                      <w:szCs w:val="24"/>
                    </w:rPr>
                    <w:t>遠方に引っ越された場合な</w:t>
                  </w:r>
                  <w:r>
                    <w:rPr>
                      <w:rFonts w:asciiTheme="majorEastAsia" w:eastAsiaTheme="majorEastAsia" w:hAnsiTheme="majorEastAsia" w:hint="eastAsia"/>
                      <w:b/>
                      <w:color w:val="FF0000"/>
                      <w:sz w:val="24"/>
                      <w:szCs w:val="24"/>
                    </w:rPr>
                    <w:t>ど</w:t>
                  </w:r>
                  <w:r w:rsidR="000800DA">
                    <w:rPr>
                      <w:rFonts w:asciiTheme="majorEastAsia" w:eastAsiaTheme="majorEastAsia" w:hAnsiTheme="majorEastAsia" w:hint="eastAsia"/>
                      <w:b/>
                      <w:color w:val="FF0000"/>
                      <w:sz w:val="24"/>
                      <w:szCs w:val="24"/>
                    </w:rPr>
                    <w:t>来院が難しい場合は、</w:t>
                  </w:r>
                </w:p>
                <w:p w:rsidR="000800DA" w:rsidRDefault="000800DA" w:rsidP="005B1F5F">
                  <w:pPr>
                    <w:ind w:firstLineChars="300" w:firstLine="723"/>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「郵送（現金書留）</w:t>
                  </w:r>
                  <w:r w:rsidR="005B1F5F">
                    <w:rPr>
                      <w:rFonts w:asciiTheme="majorEastAsia" w:eastAsiaTheme="majorEastAsia" w:hAnsiTheme="majorEastAsia" w:hint="eastAsia"/>
                      <w:b/>
                      <w:color w:val="FF0000"/>
                      <w:sz w:val="24"/>
                      <w:szCs w:val="24"/>
                    </w:rPr>
                    <w:t>による手続き」もすることができます。</w:t>
                  </w:r>
                </w:p>
                <w:p w:rsidR="005B1F5F" w:rsidRDefault="005B1F5F" w:rsidP="005B1F5F">
                  <w:pPr>
                    <w:ind w:firstLineChars="300" w:firstLine="723"/>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必ず電話にてご連絡いただき、手続き方法をお知らせください。</w:t>
                  </w:r>
                </w:p>
                <w:p w:rsidR="000A7D42" w:rsidRPr="00353EDC" w:rsidRDefault="000A7D42" w:rsidP="000A7D42">
                  <w:pPr>
                    <w:ind w:left="723" w:hangingChars="300" w:hanging="723"/>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 xml:space="preserve">　　</w:t>
                  </w:r>
                </w:p>
                <w:p w:rsidR="00353EDC" w:rsidRPr="00353EDC" w:rsidRDefault="00353EDC" w:rsidP="00353EDC">
                  <w:pPr>
                    <w:jc w:val="center"/>
                  </w:pPr>
                </w:p>
              </w:txbxContent>
            </v:textbox>
          </v:roundrect>
        </w:pict>
      </w:r>
    </w:p>
    <w:p w:rsidR="00353EDC" w:rsidRPr="005B1F5F" w:rsidRDefault="00353EDC">
      <w:pPr>
        <w:rPr>
          <w:rFonts w:asciiTheme="majorEastAsia" w:eastAsiaTheme="majorEastAsia" w:hAnsiTheme="majorEastAsia"/>
          <w:b/>
          <w:color w:val="FF0000"/>
          <w:sz w:val="24"/>
          <w:szCs w:val="24"/>
        </w:rPr>
      </w:pPr>
    </w:p>
    <w:p w:rsidR="00353EDC" w:rsidRPr="005B1F5F" w:rsidRDefault="00353EDC">
      <w:pPr>
        <w:rPr>
          <w:rFonts w:asciiTheme="majorEastAsia" w:eastAsiaTheme="majorEastAsia" w:hAnsiTheme="majorEastAsia"/>
          <w:b/>
          <w:color w:val="FF0000"/>
          <w:sz w:val="24"/>
          <w:szCs w:val="24"/>
        </w:rPr>
      </w:pPr>
    </w:p>
    <w:p w:rsidR="00353EDC" w:rsidRPr="005B1F5F" w:rsidRDefault="00353EDC">
      <w:pPr>
        <w:rPr>
          <w:rFonts w:asciiTheme="majorEastAsia" w:eastAsiaTheme="majorEastAsia" w:hAnsiTheme="majorEastAsia"/>
          <w:b/>
          <w:color w:val="FF0000"/>
          <w:sz w:val="24"/>
          <w:szCs w:val="24"/>
        </w:rPr>
      </w:pPr>
    </w:p>
    <w:p w:rsidR="00BC4566" w:rsidRPr="005B1F5F" w:rsidRDefault="00BC4566">
      <w:pPr>
        <w:rPr>
          <w:rFonts w:asciiTheme="majorEastAsia" w:eastAsiaTheme="majorEastAsia" w:hAnsiTheme="majorEastAsia"/>
          <w:color w:val="FF0000"/>
        </w:rPr>
      </w:pPr>
    </w:p>
    <w:p w:rsidR="005B1F5F" w:rsidRPr="005B1F5F" w:rsidRDefault="005B1F5F">
      <w:pPr>
        <w:rPr>
          <w:rFonts w:asciiTheme="majorEastAsia" w:eastAsiaTheme="majorEastAsia" w:hAnsiTheme="majorEastAsia"/>
          <w:color w:val="FF0000"/>
        </w:rPr>
      </w:pPr>
    </w:p>
    <w:p w:rsidR="005B1F5F" w:rsidRPr="005B1F5F" w:rsidRDefault="005B1F5F">
      <w:pPr>
        <w:rPr>
          <w:rFonts w:asciiTheme="majorEastAsia" w:eastAsiaTheme="majorEastAsia" w:hAnsiTheme="majorEastAsia"/>
          <w:color w:val="FF0000"/>
        </w:rPr>
      </w:pPr>
    </w:p>
    <w:p w:rsidR="005B1F5F" w:rsidRPr="005B1F5F" w:rsidRDefault="005B1F5F">
      <w:pPr>
        <w:rPr>
          <w:rFonts w:asciiTheme="majorEastAsia" w:eastAsiaTheme="majorEastAsia" w:hAnsiTheme="majorEastAsia"/>
          <w:color w:val="FF0000"/>
        </w:rPr>
      </w:pPr>
    </w:p>
    <w:p w:rsidR="005B1F5F" w:rsidRPr="005B1F5F" w:rsidRDefault="005B1F5F">
      <w:pPr>
        <w:rPr>
          <w:rFonts w:asciiTheme="majorEastAsia" w:eastAsiaTheme="majorEastAsia" w:hAnsiTheme="majorEastAsia"/>
          <w:color w:val="FF0000"/>
        </w:rPr>
      </w:pPr>
    </w:p>
    <w:p w:rsidR="005B1F5F" w:rsidRPr="005B1F5F" w:rsidRDefault="005B1F5F">
      <w:pPr>
        <w:rPr>
          <w:rFonts w:asciiTheme="majorEastAsia" w:eastAsiaTheme="majorEastAsia" w:hAnsiTheme="majorEastAsia"/>
          <w:color w:val="FF0000"/>
        </w:rPr>
      </w:pPr>
    </w:p>
    <w:p w:rsidR="005B1F5F" w:rsidRPr="005B1F5F" w:rsidRDefault="005B1F5F">
      <w:pPr>
        <w:rPr>
          <w:rFonts w:asciiTheme="majorEastAsia" w:eastAsiaTheme="majorEastAsia" w:hAnsiTheme="majorEastAsia"/>
          <w:color w:val="FF0000"/>
        </w:rPr>
      </w:pPr>
    </w:p>
    <w:p w:rsidR="000A7D42" w:rsidRDefault="000A7D42" w:rsidP="00763C70">
      <w:pPr>
        <w:jc w:val="center"/>
        <w:rPr>
          <w:rFonts w:asciiTheme="majorEastAsia" w:eastAsiaTheme="majorEastAsia" w:hAnsiTheme="majorEastAsia"/>
          <w:b/>
          <w:sz w:val="32"/>
          <w:szCs w:val="32"/>
        </w:rPr>
      </w:pPr>
    </w:p>
    <w:p w:rsidR="00AF3AB4" w:rsidRDefault="00A04445" w:rsidP="00541CA5">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 xml:space="preserve">更新料　　　　　</w:t>
      </w:r>
      <w:r w:rsidR="001D3AFA">
        <w:rPr>
          <w:rFonts w:asciiTheme="majorEastAsia" w:eastAsiaTheme="majorEastAsia" w:hAnsiTheme="majorEastAsia" w:hint="eastAsia"/>
          <w:b/>
          <w:sz w:val="32"/>
          <w:szCs w:val="32"/>
        </w:rPr>
        <w:t>10,130</w:t>
      </w:r>
      <w:bookmarkStart w:id="0" w:name="_GoBack"/>
      <w:bookmarkEnd w:id="0"/>
      <w:r w:rsidR="005B1F5F" w:rsidRPr="005B1F5F">
        <w:rPr>
          <w:rFonts w:asciiTheme="majorEastAsia" w:eastAsiaTheme="majorEastAsia" w:hAnsiTheme="majorEastAsia" w:hint="eastAsia"/>
          <w:b/>
          <w:sz w:val="32"/>
          <w:szCs w:val="32"/>
        </w:rPr>
        <w:t xml:space="preserve">　</w:t>
      </w:r>
      <w:r w:rsidR="00566155" w:rsidRPr="005B1F5F">
        <w:rPr>
          <w:rFonts w:asciiTheme="majorEastAsia" w:eastAsiaTheme="majorEastAsia" w:hAnsiTheme="majorEastAsia" w:hint="eastAsia"/>
          <w:b/>
          <w:sz w:val="32"/>
          <w:szCs w:val="32"/>
        </w:rPr>
        <w:t>円/</w:t>
      </w:r>
      <w:r>
        <w:rPr>
          <w:rFonts w:asciiTheme="majorEastAsia" w:eastAsiaTheme="majorEastAsia" w:hAnsiTheme="majorEastAsia" w:hint="eastAsia"/>
          <w:b/>
          <w:sz w:val="32"/>
          <w:szCs w:val="32"/>
        </w:rPr>
        <w:t>年</w:t>
      </w:r>
    </w:p>
    <w:p w:rsidR="00541CA5" w:rsidRPr="00541CA5" w:rsidRDefault="00541CA5" w:rsidP="00541CA5">
      <w:pPr>
        <w:jc w:val="center"/>
        <w:rPr>
          <w:rFonts w:asciiTheme="majorEastAsia" w:eastAsiaTheme="majorEastAsia" w:hAnsiTheme="majorEastAsia"/>
          <w:b/>
          <w:sz w:val="32"/>
          <w:szCs w:val="32"/>
        </w:rPr>
      </w:pPr>
    </w:p>
    <w:p w:rsidR="00566155" w:rsidRPr="00AF3AB4" w:rsidRDefault="00566155" w:rsidP="00AF3AB4">
      <w:pPr>
        <w:pStyle w:val="a3"/>
        <w:numPr>
          <w:ilvl w:val="0"/>
          <w:numId w:val="2"/>
        </w:numPr>
        <w:ind w:leftChars="0"/>
        <w:rPr>
          <w:rFonts w:asciiTheme="majorEastAsia" w:eastAsiaTheme="majorEastAsia" w:hAnsiTheme="majorEastAsia"/>
        </w:rPr>
      </w:pPr>
      <w:r w:rsidRPr="00AF3AB4">
        <w:rPr>
          <w:rFonts w:asciiTheme="majorEastAsia" w:eastAsiaTheme="majorEastAsia" w:hAnsiTheme="majorEastAsia" w:hint="eastAsia"/>
        </w:rPr>
        <w:t>更新手続き方法</w:t>
      </w:r>
    </w:p>
    <w:p w:rsidR="000800DA" w:rsidRPr="005B1F5F" w:rsidRDefault="000800DA" w:rsidP="000800DA">
      <w:pPr>
        <w:rPr>
          <w:rFonts w:asciiTheme="majorEastAsia" w:eastAsiaTheme="majorEastAsia" w:hAnsiTheme="majorEastAsia"/>
        </w:rPr>
      </w:pPr>
      <w:r w:rsidRPr="005B1F5F">
        <w:rPr>
          <w:rFonts w:asciiTheme="majorEastAsia" w:eastAsiaTheme="majorEastAsia" w:hAnsiTheme="majorEastAsia" w:hint="eastAsia"/>
        </w:rPr>
        <w:t xml:space="preserve">　　</w:t>
      </w:r>
    </w:p>
    <w:p w:rsidR="00566155" w:rsidRPr="005B1F5F" w:rsidRDefault="00566155" w:rsidP="00566155">
      <w:pPr>
        <w:rPr>
          <w:rFonts w:asciiTheme="majorEastAsia" w:eastAsiaTheme="majorEastAsia" w:hAnsiTheme="majorEastAsia"/>
        </w:rPr>
      </w:pPr>
      <w:r w:rsidRPr="005B1F5F">
        <w:rPr>
          <w:rFonts w:asciiTheme="majorEastAsia" w:eastAsiaTheme="majorEastAsia" w:hAnsiTheme="majorEastAsia" w:hint="eastAsia"/>
        </w:rPr>
        <w:t xml:space="preserve">　　　</w:t>
      </w:r>
      <w:r w:rsidRPr="00AF3AB4">
        <w:rPr>
          <w:rFonts w:asciiTheme="majorEastAsia" w:eastAsiaTheme="majorEastAsia" w:hAnsiTheme="majorEastAsia" w:hint="eastAsia"/>
          <w:shd w:val="pct15" w:color="auto" w:fill="FFFFFF"/>
        </w:rPr>
        <w:t>窓口による手続き</w:t>
      </w:r>
    </w:p>
    <w:p w:rsidR="00566155" w:rsidRPr="005B1F5F" w:rsidRDefault="00566155" w:rsidP="00566155">
      <w:pPr>
        <w:ind w:left="1050" w:hangingChars="500" w:hanging="1050"/>
        <w:rPr>
          <w:rFonts w:asciiTheme="majorEastAsia" w:eastAsiaTheme="majorEastAsia" w:hAnsiTheme="majorEastAsia"/>
        </w:rPr>
      </w:pPr>
      <w:r w:rsidRPr="005B1F5F">
        <w:rPr>
          <w:rFonts w:asciiTheme="majorEastAsia" w:eastAsiaTheme="majorEastAsia" w:hAnsiTheme="majorEastAsia" w:hint="eastAsia"/>
        </w:rPr>
        <w:t xml:space="preserve">　　　　・「更新料（クレジットカード可）」と「申請書（署名済み）」を一緒にご持参ください</w:t>
      </w:r>
    </w:p>
    <w:p w:rsidR="00566155" w:rsidRPr="005B1F5F" w:rsidRDefault="00566155" w:rsidP="00566155">
      <w:pPr>
        <w:ind w:left="1050" w:hangingChars="500" w:hanging="1050"/>
        <w:rPr>
          <w:rFonts w:asciiTheme="majorEastAsia" w:eastAsiaTheme="majorEastAsia" w:hAnsiTheme="majorEastAsia"/>
        </w:rPr>
      </w:pPr>
      <w:r w:rsidRPr="005B1F5F">
        <w:rPr>
          <w:rFonts w:asciiTheme="majorEastAsia" w:eastAsiaTheme="majorEastAsia" w:hAnsiTheme="majorEastAsia" w:hint="eastAsia"/>
        </w:rPr>
        <w:t xml:space="preserve">　　　　・</w:t>
      </w:r>
      <w:r w:rsidR="00D979D9" w:rsidRPr="005B1F5F">
        <w:rPr>
          <w:rFonts w:asciiTheme="majorEastAsia" w:eastAsiaTheme="majorEastAsia" w:hAnsiTheme="majorEastAsia" w:hint="eastAsia"/>
        </w:rPr>
        <w:t>外来休診日、夜間</w:t>
      </w:r>
      <w:r w:rsidR="00544B36" w:rsidRPr="005B1F5F">
        <w:rPr>
          <w:rFonts w:asciiTheme="majorEastAsia" w:eastAsiaTheme="majorEastAsia" w:hAnsiTheme="majorEastAsia" w:hint="eastAsia"/>
        </w:rPr>
        <w:t>は手続きできません。</w:t>
      </w:r>
    </w:p>
    <w:p w:rsidR="00544B36" w:rsidRPr="005B1F5F" w:rsidRDefault="00544B36" w:rsidP="00566155">
      <w:pPr>
        <w:ind w:left="1050" w:hangingChars="500" w:hanging="1050"/>
        <w:rPr>
          <w:rFonts w:asciiTheme="majorEastAsia" w:eastAsiaTheme="majorEastAsia" w:hAnsiTheme="majorEastAsia"/>
        </w:rPr>
      </w:pPr>
    </w:p>
    <w:p w:rsidR="00544B36" w:rsidRPr="005B1F5F" w:rsidRDefault="00544B36" w:rsidP="00AF3AB4">
      <w:pPr>
        <w:ind w:leftChars="300" w:left="1050" w:hangingChars="200" w:hanging="420"/>
        <w:rPr>
          <w:rFonts w:asciiTheme="majorEastAsia" w:eastAsiaTheme="majorEastAsia" w:hAnsiTheme="majorEastAsia"/>
        </w:rPr>
      </w:pPr>
      <w:r w:rsidRPr="00AF3AB4">
        <w:rPr>
          <w:rFonts w:asciiTheme="majorEastAsia" w:eastAsiaTheme="majorEastAsia" w:hAnsiTheme="majorEastAsia" w:hint="eastAsia"/>
          <w:shd w:val="pct15" w:color="auto" w:fill="FFFFFF"/>
        </w:rPr>
        <w:t>郵送による（現金書留）によるお手続き</w:t>
      </w:r>
    </w:p>
    <w:p w:rsidR="00544B36" w:rsidRPr="005B1F5F" w:rsidRDefault="00544B36" w:rsidP="00566155">
      <w:pPr>
        <w:ind w:left="1050" w:hangingChars="500" w:hanging="1050"/>
        <w:rPr>
          <w:rFonts w:asciiTheme="majorEastAsia" w:eastAsiaTheme="majorEastAsia" w:hAnsiTheme="majorEastAsia"/>
        </w:rPr>
      </w:pPr>
      <w:r w:rsidRPr="005B1F5F">
        <w:rPr>
          <w:rFonts w:asciiTheme="majorEastAsia" w:eastAsiaTheme="majorEastAsia" w:hAnsiTheme="majorEastAsia" w:hint="eastAsia"/>
        </w:rPr>
        <w:t xml:space="preserve">　　　　・「更新料」と「申請書（署名済み）」の両方を、現金書留封筒に一緒に同封して、当院（住所下記）まで現金書留郵便で郵送してください。</w:t>
      </w:r>
    </w:p>
    <w:p w:rsidR="00544B36" w:rsidRPr="005B1F5F" w:rsidRDefault="00544B36" w:rsidP="00566155">
      <w:pPr>
        <w:ind w:left="1050" w:hangingChars="500" w:hanging="1050"/>
        <w:rPr>
          <w:rFonts w:asciiTheme="majorEastAsia" w:eastAsiaTheme="majorEastAsia" w:hAnsiTheme="majorEastAsia"/>
        </w:rPr>
      </w:pPr>
      <w:r w:rsidRPr="005B1F5F">
        <w:rPr>
          <w:rFonts w:asciiTheme="majorEastAsia" w:eastAsiaTheme="majorEastAsia" w:hAnsiTheme="majorEastAsia" w:hint="eastAsia"/>
        </w:rPr>
        <w:t xml:space="preserve">　　　</w:t>
      </w:r>
      <w:r w:rsidR="00AF3AB4">
        <w:rPr>
          <w:rFonts w:asciiTheme="majorEastAsia" w:eastAsiaTheme="majorEastAsia" w:hAnsiTheme="majorEastAsia" w:hint="eastAsia"/>
        </w:rPr>
        <w:t xml:space="preserve">　</w:t>
      </w:r>
      <w:r w:rsidRPr="005B1F5F">
        <w:rPr>
          <w:rFonts w:asciiTheme="majorEastAsia" w:eastAsiaTheme="majorEastAsia" w:hAnsiTheme="majorEastAsia" w:hint="eastAsia"/>
        </w:rPr>
        <w:t>・銀行振り込みやクレジットカード決済はできません</w:t>
      </w:r>
    </w:p>
    <w:p w:rsidR="00544B36" w:rsidRPr="005B1F5F" w:rsidRDefault="00544B36" w:rsidP="00566155">
      <w:pPr>
        <w:ind w:left="1050" w:hangingChars="500" w:hanging="1050"/>
        <w:rPr>
          <w:rFonts w:asciiTheme="majorEastAsia" w:eastAsiaTheme="majorEastAsia" w:hAnsiTheme="majorEastAsia"/>
        </w:rPr>
      </w:pPr>
      <w:r w:rsidRPr="005B1F5F">
        <w:rPr>
          <w:rFonts w:asciiTheme="majorEastAsia" w:eastAsiaTheme="majorEastAsia" w:hAnsiTheme="majorEastAsia" w:hint="eastAsia"/>
        </w:rPr>
        <w:t xml:space="preserve">　　　</w:t>
      </w:r>
      <w:r w:rsidR="00AF3AB4">
        <w:rPr>
          <w:rFonts w:asciiTheme="majorEastAsia" w:eastAsiaTheme="majorEastAsia" w:hAnsiTheme="majorEastAsia" w:hint="eastAsia"/>
        </w:rPr>
        <w:t xml:space="preserve">　</w:t>
      </w:r>
      <w:r w:rsidRPr="005B1F5F">
        <w:rPr>
          <w:rFonts w:asciiTheme="majorEastAsia" w:eastAsiaTheme="majorEastAsia" w:hAnsiTheme="majorEastAsia" w:hint="eastAsia"/>
        </w:rPr>
        <w:t>・処理が終了しましたら、申請書に記載されている住所に普通郵便にて領収証をお送りします。領収証が届かない場合はお手数ですがお問い合わせください。</w:t>
      </w:r>
    </w:p>
    <w:p w:rsidR="00544B36" w:rsidRPr="005B1F5F" w:rsidRDefault="00544B36" w:rsidP="00566155">
      <w:pPr>
        <w:ind w:left="1050" w:hangingChars="500" w:hanging="1050"/>
        <w:rPr>
          <w:rFonts w:asciiTheme="majorEastAsia" w:eastAsiaTheme="majorEastAsia" w:hAnsiTheme="majorEastAsia"/>
        </w:rPr>
      </w:pPr>
    </w:p>
    <w:p w:rsidR="00544B36" w:rsidRPr="005B1F5F" w:rsidRDefault="00544B36" w:rsidP="00566155">
      <w:pPr>
        <w:ind w:left="1050" w:hangingChars="500" w:hanging="1050"/>
        <w:rPr>
          <w:rFonts w:asciiTheme="majorEastAsia" w:eastAsiaTheme="majorEastAsia" w:hAnsiTheme="majorEastAsia"/>
        </w:rPr>
      </w:pPr>
      <w:r w:rsidRPr="005B1F5F">
        <w:rPr>
          <w:rFonts w:asciiTheme="majorEastAsia" w:eastAsiaTheme="majorEastAsia" w:hAnsiTheme="majorEastAsia" w:hint="eastAsia"/>
        </w:rPr>
        <w:t xml:space="preserve">　　　　　</w:t>
      </w:r>
      <w:r w:rsidR="004C3C5F">
        <w:rPr>
          <w:rFonts w:asciiTheme="majorEastAsia" w:eastAsiaTheme="majorEastAsia" w:hAnsiTheme="majorEastAsia" w:hint="eastAsia"/>
        </w:rPr>
        <w:t>郵送先；九州大学病院　　　患者サービス課収入担当　宛</w:t>
      </w:r>
      <w:r w:rsidR="00EE5A72" w:rsidRPr="005B1F5F">
        <w:rPr>
          <w:rFonts w:asciiTheme="majorEastAsia" w:eastAsiaTheme="majorEastAsia" w:hAnsiTheme="majorEastAsia" w:hint="eastAsia"/>
        </w:rPr>
        <w:t xml:space="preserve">　</w:t>
      </w:r>
    </w:p>
    <w:p w:rsidR="00EE5A72" w:rsidRPr="005B1F5F" w:rsidRDefault="00EE5A72" w:rsidP="00566155">
      <w:pPr>
        <w:ind w:left="1050" w:hangingChars="500" w:hanging="1050"/>
        <w:rPr>
          <w:rFonts w:asciiTheme="majorEastAsia" w:eastAsiaTheme="majorEastAsia" w:hAnsiTheme="majorEastAsia"/>
        </w:rPr>
      </w:pPr>
      <w:r w:rsidRPr="005B1F5F">
        <w:rPr>
          <w:rFonts w:asciiTheme="majorEastAsia" w:eastAsiaTheme="majorEastAsia" w:hAnsiTheme="majorEastAsia" w:hint="eastAsia"/>
        </w:rPr>
        <w:t xml:space="preserve">　　　　　　　　　〒</w:t>
      </w:r>
      <w:r w:rsidR="00541CA5">
        <w:rPr>
          <w:rFonts w:asciiTheme="majorEastAsia" w:eastAsiaTheme="majorEastAsia" w:hAnsiTheme="majorEastAsia" w:hint="eastAsia"/>
        </w:rPr>
        <w:t>８１２－８５８２</w:t>
      </w:r>
    </w:p>
    <w:p w:rsidR="00EE5A72" w:rsidRDefault="00EE5A72" w:rsidP="00566155">
      <w:pPr>
        <w:ind w:left="1050" w:hangingChars="500" w:hanging="1050"/>
        <w:rPr>
          <w:rFonts w:asciiTheme="majorEastAsia" w:eastAsiaTheme="majorEastAsia" w:hAnsiTheme="majorEastAsia"/>
        </w:rPr>
      </w:pPr>
      <w:r w:rsidRPr="005B1F5F">
        <w:rPr>
          <w:rFonts w:asciiTheme="majorEastAsia" w:eastAsiaTheme="majorEastAsia" w:hAnsiTheme="majorEastAsia" w:hint="eastAsia"/>
        </w:rPr>
        <w:t xml:space="preserve">　　　　　　　　　　福岡市東区馬出３－１－１</w:t>
      </w:r>
    </w:p>
    <w:p w:rsidR="001C289D" w:rsidRPr="005B1F5F" w:rsidRDefault="001C289D" w:rsidP="00566155">
      <w:pPr>
        <w:ind w:left="1050" w:hangingChars="500" w:hanging="1050"/>
        <w:rPr>
          <w:rFonts w:asciiTheme="majorEastAsia" w:eastAsiaTheme="majorEastAsia" w:hAnsiTheme="majorEastAsia"/>
        </w:rPr>
      </w:pPr>
    </w:p>
    <w:p w:rsidR="00EE5A72" w:rsidRPr="005B1F5F" w:rsidRDefault="00EE5A72" w:rsidP="00EE5A72">
      <w:pPr>
        <w:pStyle w:val="a3"/>
        <w:numPr>
          <w:ilvl w:val="0"/>
          <w:numId w:val="2"/>
        </w:numPr>
        <w:ind w:leftChars="0"/>
        <w:rPr>
          <w:rFonts w:asciiTheme="majorEastAsia" w:eastAsiaTheme="majorEastAsia" w:hAnsiTheme="majorEastAsia"/>
        </w:rPr>
      </w:pPr>
      <w:r w:rsidRPr="005B1F5F">
        <w:rPr>
          <w:rFonts w:asciiTheme="majorEastAsia" w:eastAsiaTheme="majorEastAsia" w:hAnsiTheme="majorEastAsia" w:hint="eastAsia"/>
        </w:rPr>
        <w:t>更新手続きの受付期間</w:t>
      </w:r>
    </w:p>
    <w:p w:rsidR="00EE5A72" w:rsidRDefault="00EE5A72" w:rsidP="00EE5A72">
      <w:pPr>
        <w:pStyle w:val="a3"/>
        <w:ind w:leftChars="0" w:left="360"/>
        <w:rPr>
          <w:rFonts w:asciiTheme="majorEastAsia" w:eastAsiaTheme="majorEastAsia" w:hAnsiTheme="majorEastAsia"/>
        </w:rPr>
      </w:pPr>
      <w:r w:rsidRPr="005B1F5F">
        <w:rPr>
          <w:rFonts w:asciiTheme="majorEastAsia" w:eastAsiaTheme="majorEastAsia" w:hAnsiTheme="majorEastAsia" w:hint="eastAsia"/>
        </w:rPr>
        <w:t xml:space="preserve">　　・継続の手続きの受付期間は、保存期限3か月前から期限当日までとなります</w:t>
      </w:r>
    </w:p>
    <w:p w:rsidR="001C289D" w:rsidRPr="005B1F5F" w:rsidRDefault="001C289D" w:rsidP="00EE5A72">
      <w:pPr>
        <w:pStyle w:val="a3"/>
        <w:ind w:leftChars="0" w:left="360"/>
        <w:rPr>
          <w:rFonts w:asciiTheme="majorEastAsia" w:eastAsiaTheme="majorEastAsia" w:hAnsiTheme="majorEastAsia"/>
        </w:rPr>
      </w:pPr>
    </w:p>
    <w:p w:rsidR="00EE5A72" w:rsidRPr="005B1F5F" w:rsidRDefault="00EE5A72" w:rsidP="00EE5A72">
      <w:pPr>
        <w:pStyle w:val="a3"/>
        <w:numPr>
          <w:ilvl w:val="0"/>
          <w:numId w:val="2"/>
        </w:numPr>
        <w:ind w:leftChars="0"/>
        <w:rPr>
          <w:rFonts w:asciiTheme="majorEastAsia" w:eastAsiaTheme="majorEastAsia" w:hAnsiTheme="majorEastAsia"/>
        </w:rPr>
      </w:pPr>
      <w:r w:rsidRPr="005B1F5F">
        <w:rPr>
          <w:rFonts w:asciiTheme="majorEastAsia" w:eastAsiaTheme="majorEastAsia" w:hAnsiTheme="majorEastAsia" w:hint="eastAsia"/>
        </w:rPr>
        <w:t>保存期限更新申請にあたってのご注意</w:t>
      </w:r>
    </w:p>
    <w:p w:rsidR="00EE5A72" w:rsidRPr="005B1F5F" w:rsidRDefault="00EE5A72" w:rsidP="00EE5A72">
      <w:pPr>
        <w:pStyle w:val="a3"/>
        <w:ind w:leftChars="0" w:left="360"/>
        <w:rPr>
          <w:rFonts w:asciiTheme="majorEastAsia" w:eastAsiaTheme="majorEastAsia" w:hAnsiTheme="majorEastAsia"/>
        </w:rPr>
      </w:pPr>
      <w:r w:rsidRPr="005B1F5F">
        <w:rPr>
          <w:rFonts w:asciiTheme="majorEastAsia" w:eastAsiaTheme="majorEastAsia" w:hAnsiTheme="majorEastAsia" w:hint="eastAsia"/>
        </w:rPr>
        <w:t xml:space="preserve">　　・申請書には、必ず自筆で署名をお願いします</w:t>
      </w:r>
    </w:p>
    <w:p w:rsidR="00EE5A72" w:rsidRPr="005B1F5F" w:rsidRDefault="00EE5A72" w:rsidP="00EE5A72">
      <w:pPr>
        <w:pStyle w:val="a3"/>
        <w:ind w:leftChars="0" w:left="945" w:hangingChars="450" w:hanging="945"/>
        <w:rPr>
          <w:rFonts w:asciiTheme="majorEastAsia" w:eastAsiaTheme="majorEastAsia" w:hAnsiTheme="majorEastAsia"/>
        </w:rPr>
      </w:pPr>
      <w:r w:rsidRPr="005B1F5F">
        <w:rPr>
          <w:rFonts w:asciiTheme="majorEastAsia" w:eastAsiaTheme="majorEastAsia" w:hAnsiTheme="majorEastAsia" w:hint="eastAsia"/>
        </w:rPr>
        <w:t xml:space="preserve">　　　 ・更新料と申請書を別々にお受けすることはできません。更新料、申請書のどちら　　か一方が不足している場合、手続き未完了となり、継続申請を放棄したものとみなし、廃棄とさせていただきますのでご了承ください。</w:t>
      </w:r>
    </w:p>
    <w:p w:rsidR="002A0839" w:rsidRPr="005B1F5F" w:rsidRDefault="002A0839" w:rsidP="00EE5A72">
      <w:pPr>
        <w:pStyle w:val="a3"/>
        <w:ind w:leftChars="0" w:left="945" w:hangingChars="450" w:hanging="945"/>
        <w:rPr>
          <w:rFonts w:asciiTheme="majorEastAsia" w:eastAsiaTheme="majorEastAsia" w:hAnsiTheme="majorEastAsia"/>
        </w:rPr>
      </w:pPr>
      <w:r w:rsidRPr="005B1F5F">
        <w:rPr>
          <w:rFonts w:asciiTheme="majorEastAsia" w:eastAsiaTheme="majorEastAsia" w:hAnsiTheme="majorEastAsia" w:hint="eastAsia"/>
        </w:rPr>
        <w:t xml:space="preserve">　　　・原則として期限を過ぎての手続きはお受けいたしかねますのでご注意ください。期限内に凍結保存期限更新手続きが完了せず、すでに凍結物が廃棄処理済みであった場合の異議申し立ては一切受け付けません。</w:t>
      </w:r>
    </w:p>
    <w:p w:rsidR="002A0839" w:rsidRPr="005B1F5F" w:rsidRDefault="00587C82" w:rsidP="00EE5A72">
      <w:pPr>
        <w:pStyle w:val="a3"/>
        <w:ind w:leftChars="0" w:left="945" w:hangingChars="450" w:hanging="945"/>
        <w:rPr>
          <w:rFonts w:asciiTheme="majorEastAsia" w:eastAsiaTheme="majorEastAsia" w:hAnsiTheme="majorEastAsia"/>
        </w:rPr>
      </w:pPr>
      <w:r>
        <w:rPr>
          <w:rFonts w:asciiTheme="majorEastAsia" w:eastAsiaTheme="majorEastAsia" w:hAnsiTheme="majorEastAsia" w:hint="eastAsia"/>
        </w:rPr>
        <w:t xml:space="preserve">　　　・申請書を紛失された場合は電話にてご連絡ください</w:t>
      </w:r>
    </w:p>
    <w:p w:rsidR="00BB5446" w:rsidRPr="005B1F5F" w:rsidRDefault="00BB5446" w:rsidP="00EE5A72">
      <w:pPr>
        <w:pStyle w:val="a3"/>
        <w:ind w:leftChars="0" w:left="945" w:hangingChars="450" w:hanging="945"/>
        <w:rPr>
          <w:rFonts w:asciiTheme="majorEastAsia" w:eastAsiaTheme="majorEastAsia" w:hAnsiTheme="majorEastAsia"/>
        </w:rPr>
      </w:pPr>
      <w:r w:rsidRPr="005B1F5F">
        <w:rPr>
          <w:rFonts w:asciiTheme="majorEastAsia" w:eastAsiaTheme="majorEastAsia" w:hAnsiTheme="majorEastAsia" w:hint="eastAsia"/>
        </w:rPr>
        <w:t xml:space="preserve">　　　　申請書を郵送にてお送りします。</w:t>
      </w:r>
    </w:p>
    <w:p w:rsidR="00587C82" w:rsidRDefault="002A0839" w:rsidP="00EE5A72">
      <w:pPr>
        <w:pStyle w:val="a3"/>
        <w:ind w:leftChars="0" w:left="945" w:hangingChars="450" w:hanging="945"/>
        <w:rPr>
          <w:rFonts w:asciiTheme="majorEastAsia" w:eastAsiaTheme="majorEastAsia" w:hAnsiTheme="majorEastAsia"/>
        </w:rPr>
      </w:pPr>
      <w:r w:rsidRPr="005B1F5F">
        <w:rPr>
          <w:rFonts w:asciiTheme="majorEastAsia" w:eastAsiaTheme="majorEastAsia" w:hAnsiTheme="majorEastAsia" w:hint="eastAsia"/>
        </w:rPr>
        <w:t xml:space="preserve">　　　</w:t>
      </w:r>
    </w:p>
    <w:p w:rsidR="002A0839" w:rsidRPr="005B1F5F" w:rsidRDefault="002A0839" w:rsidP="00587C82">
      <w:pPr>
        <w:pStyle w:val="a3"/>
        <w:ind w:leftChars="300" w:left="945" w:hangingChars="150" w:hanging="315"/>
        <w:rPr>
          <w:rFonts w:asciiTheme="majorEastAsia" w:eastAsiaTheme="majorEastAsia" w:hAnsiTheme="majorEastAsia"/>
        </w:rPr>
      </w:pPr>
      <w:r w:rsidRPr="005B1F5F">
        <w:rPr>
          <w:rFonts w:asciiTheme="majorEastAsia" w:eastAsiaTheme="majorEastAsia" w:hAnsiTheme="majorEastAsia" w:hint="eastAsia"/>
        </w:rPr>
        <w:lastRenderedPageBreak/>
        <w:t>・ご夫婦が離婚、あるいはご夫婦のうちどちらか一方が死亡した場合は、凍結胚の保存継続はできません。</w:t>
      </w:r>
    </w:p>
    <w:p w:rsidR="00BB5446" w:rsidRPr="005B1F5F" w:rsidRDefault="00BB5446" w:rsidP="00EE5A72">
      <w:pPr>
        <w:pStyle w:val="a3"/>
        <w:ind w:leftChars="0" w:left="945" w:hangingChars="450" w:hanging="945"/>
        <w:rPr>
          <w:rFonts w:asciiTheme="majorEastAsia" w:eastAsiaTheme="majorEastAsia" w:hAnsiTheme="majorEastAsia"/>
        </w:rPr>
      </w:pPr>
      <w:r w:rsidRPr="005B1F5F">
        <w:rPr>
          <w:rFonts w:asciiTheme="majorEastAsia" w:eastAsiaTheme="majorEastAsia" w:hAnsiTheme="majorEastAsia" w:hint="eastAsia"/>
        </w:rPr>
        <w:t xml:space="preserve">　　　・凍結周期が異なる場合は、凍結周期ごとに更新手続き、更新料のお支払いが必要となります。</w:t>
      </w:r>
    </w:p>
    <w:p w:rsidR="00BC4566" w:rsidRDefault="00BC4566"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p>
    <w:p w:rsidR="00541CA5" w:rsidRDefault="00541CA5" w:rsidP="00BC4566">
      <w:pPr>
        <w:pStyle w:val="a3"/>
        <w:ind w:leftChars="0" w:left="360"/>
      </w:pPr>
      <w:r>
        <w:rPr>
          <w:rFonts w:hint="eastAsia"/>
        </w:rPr>
        <w:t xml:space="preserve">　　　　　　　　　　　　　　　　　　　九州大学病院　　　産科婦人科　　</w:t>
      </w:r>
    </w:p>
    <w:p w:rsidR="00541CA5" w:rsidRDefault="00541CA5" w:rsidP="00BC4566">
      <w:pPr>
        <w:pStyle w:val="a3"/>
        <w:ind w:leftChars="0" w:left="360"/>
      </w:pPr>
      <w:r>
        <w:rPr>
          <w:rFonts w:hint="eastAsia"/>
        </w:rPr>
        <w:t xml:space="preserve">　　　　　　　　　　　　　　　　　　　　連絡先：</w:t>
      </w:r>
      <w:r>
        <w:rPr>
          <w:rFonts w:hint="eastAsia"/>
        </w:rPr>
        <w:t>092</w:t>
      </w:r>
      <w:r>
        <w:rPr>
          <w:rFonts w:hint="eastAsia"/>
        </w:rPr>
        <w:t>－</w:t>
      </w:r>
      <w:r>
        <w:rPr>
          <w:rFonts w:hint="eastAsia"/>
        </w:rPr>
        <w:t>642-5409</w:t>
      </w:r>
      <w:r>
        <w:rPr>
          <w:rFonts w:hint="eastAsia"/>
        </w:rPr>
        <w:t>（婦人科外来）</w:t>
      </w:r>
    </w:p>
    <w:p w:rsidR="00541CA5" w:rsidRDefault="00541CA5" w:rsidP="00541CA5">
      <w:pPr>
        <w:pStyle w:val="a3"/>
        <w:ind w:leftChars="0" w:left="360"/>
      </w:pPr>
      <w:r>
        <w:rPr>
          <w:rFonts w:hint="eastAsia"/>
        </w:rPr>
        <w:t xml:space="preserve">　　　　　　　　　　　　　　　　　　　　　　　　　　　平日</w:t>
      </w:r>
      <w:r>
        <w:rPr>
          <w:rFonts w:hint="eastAsia"/>
        </w:rPr>
        <w:t>14</w:t>
      </w:r>
      <w:r>
        <w:rPr>
          <w:rFonts w:hint="eastAsia"/>
        </w:rPr>
        <w:t>時～</w:t>
      </w:r>
      <w:r>
        <w:rPr>
          <w:rFonts w:hint="eastAsia"/>
        </w:rPr>
        <w:t>16</w:t>
      </w:r>
      <w:r>
        <w:rPr>
          <w:rFonts w:hint="eastAsia"/>
        </w:rPr>
        <w:t>時</w:t>
      </w:r>
    </w:p>
    <w:p w:rsidR="00541CA5" w:rsidRDefault="00541CA5" w:rsidP="00541CA5">
      <w:pPr>
        <w:pStyle w:val="a3"/>
        <w:ind w:leftChars="0" w:left="360"/>
      </w:pPr>
    </w:p>
    <w:p w:rsidR="00541CA5" w:rsidRPr="00541CA5" w:rsidRDefault="00541CA5" w:rsidP="00541CA5">
      <w:pPr>
        <w:pStyle w:val="a3"/>
        <w:ind w:leftChars="0" w:left="360"/>
      </w:pPr>
      <w:r>
        <w:rPr>
          <w:rFonts w:hint="eastAsia"/>
        </w:rPr>
        <w:t xml:space="preserve">　　　　　　　　　　　　　　　　　　　　　※ご不明な点はお問い合わせください</w:t>
      </w:r>
    </w:p>
    <w:sectPr w:rsidR="00541CA5" w:rsidRPr="00541CA5" w:rsidSect="00E603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155" w:rsidRDefault="00566155" w:rsidP="00566155">
      <w:r>
        <w:separator/>
      </w:r>
    </w:p>
  </w:endnote>
  <w:endnote w:type="continuationSeparator" w:id="0">
    <w:p w:rsidR="00566155" w:rsidRDefault="00566155" w:rsidP="0056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155" w:rsidRDefault="00566155" w:rsidP="00566155">
      <w:r>
        <w:separator/>
      </w:r>
    </w:p>
  </w:footnote>
  <w:footnote w:type="continuationSeparator" w:id="0">
    <w:p w:rsidR="00566155" w:rsidRDefault="00566155" w:rsidP="00566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55757"/>
    <w:multiLevelType w:val="hybridMultilevel"/>
    <w:tmpl w:val="99A82F16"/>
    <w:lvl w:ilvl="0" w:tplc="FBA47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9A71BD"/>
    <w:multiLevelType w:val="hybridMultilevel"/>
    <w:tmpl w:val="002E5128"/>
    <w:lvl w:ilvl="0" w:tplc="0A524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51B3"/>
    <w:rsid w:val="000800DA"/>
    <w:rsid w:val="000A7D42"/>
    <w:rsid w:val="000E51B3"/>
    <w:rsid w:val="001C289D"/>
    <w:rsid w:val="001D3AFA"/>
    <w:rsid w:val="002A0839"/>
    <w:rsid w:val="00353EDC"/>
    <w:rsid w:val="00471195"/>
    <w:rsid w:val="004C3C5F"/>
    <w:rsid w:val="00541CA5"/>
    <w:rsid w:val="00544B36"/>
    <w:rsid w:val="00566155"/>
    <w:rsid w:val="00587C82"/>
    <w:rsid w:val="005B1F5F"/>
    <w:rsid w:val="006650B5"/>
    <w:rsid w:val="00740B46"/>
    <w:rsid w:val="00763C70"/>
    <w:rsid w:val="00A04445"/>
    <w:rsid w:val="00A97E61"/>
    <w:rsid w:val="00AF3AB4"/>
    <w:rsid w:val="00AF6A4F"/>
    <w:rsid w:val="00BB5446"/>
    <w:rsid w:val="00BC4566"/>
    <w:rsid w:val="00D27739"/>
    <w:rsid w:val="00D979D9"/>
    <w:rsid w:val="00E60304"/>
    <w:rsid w:val="00EC62A5"/>
    <w:rsid w:val="00EE5A72"/>
    <w:rsid w:val="00F4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79B4AAC-B707-4D43-A637-654D8D3E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3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566"/>
    <w:pPr>
      <w:ind w:leftChars="400" w:left="840"/>
    </w:pPr>
  </w:style>
  <w:style w:type="paragraph" w:styleId="a4">
    <w:name w:val="header"/>
    <w:basedOn w:val="a"/>
    <w:link w:val="a5"/>
    <w:uiPriority w:val="99"/>
    <w:semiHidden/>
    <w:unhideWhenUsed/>
    <w:rsid w:val="00566155"/>
    <w:pPr>
      <w:tabs>
        <w:tab w:val="center" w:pos="4252"/>
        <w:tab w:val="right" w:pos="8504"/>
      </w:tabs>
      <w:snapToGrid w:val="0"/>
    </w:pPr>
  </w:style>
  <w:style w:type="character" w:customStyle="1" w:styleId="a5">
    <w:name w:val="ヘッダー (文字)"/>
    <w:basedOn w:val="a0"/>
    <w:link w:val="a4"/>
    <w:uiPriority w:val="99"/>
    <w:semiHidden/>
    <w:rsid w:val="00566155"/>
  </w:style>
  <w:style w:type="paragraph" w:styleId="a6">
    <w:name w:val="footer"/>
    <w:basedOn w:val="a"/>
    <w:link w:val="a7"/>
    <w:uiPriority w:val="99"/>
    <w:semiHidden/>
    <w:unhideWhenUsed/>
    <w:rsid w:val="00566155"/>
    <w:pPr>
      <w:tabs>
        <w:tab w:val="center" w:pos="4252"/>
        <w:tab w:val="right" w:pos="8504"/>
      </w:tabs>
      <w:snapToGrid w:val="0"/>
    </w:pPr>
  </w:style>
  <w:style w:type="character" w:customStyle="1" w:styleId="a7">
    <w:name w:val="フッター (文字)"/>
    <w:basedOn w:val="a0"/>
    <w:link w:val="a6"/>
    <w:uiPriority w:val="99"/>
    <w:semiHidden/>
    <w:rsid w:val="00566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OBGY QQ</dc:creator>
  <cp:keywords/>
  <dc:description/>
  <cp:lastModifiedBy>OBGY QQ</cp:lastModifiedBy>
  <cp:revision>16</cp:revision>
  <dcterms:created xsi:type="dcterms:W3CDTF">2016-07-14T04:41:00Z</dcterms:created>
  <dcterms:modified xsi:type="dcterms:W3CDTF">2016-10-21T03:39:00Z</dcterms:modified>
</cp:coreProperties>
</file>